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5b9bd5"/>
          <w:sz w:val="100"/>
          <w:szCs w:val="100"/>
        </w:rPr>
      </w:pPr>
      <w:r w:rsidDel="00000000" w:rsidR="00000000" w:rsidRPr="00000000">
        <w:rPr/>
        <w:drawing>
          <wp:inline distB="0" distT="0" distL="114300" distR="114300">
            <wp:extent cx="593725" cy="593725"/>
            <wp:effectExtent b="0" l="0" r="0" t="0"/>
            <wp:docPr descr="Adsız tasarım" id="1" name="image1.png"/>
            <a:graphic>
              <a:graphicData uri="http://schemas.openxmlformats.org/drawingml/2006/picture">
                <pic:pic>
                  <pic:nvPicPr>
                    <pic:cNvPr descr="Adsız tasarım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5b9bd5"/>
          <w:sz w:val="100"/>
          <w:szCs w:val="100"/>
          <w:rtl w:val="0"/>
        </w:rPr>
        <w:t xml:space="preserve">SU MUHAFIZLARI</w:t>
      </w:r>
    </w:p>
    <w:p w:rsidR="00000000" w:rsidDel="00000000" w:rsidP="00000000" w:rsidRDefault="00000000" w:rsidRPr="00000000" w14:paraId="00000004">
      <w:pPr>
        <w:rPr>
          <w:color w:val="5b9bd5"/>
          <w:sz w:val="100"/>
          <w:szCs w:val="100"/>
        </w:rPr>
      </w:pPr>
      <w:r w:rsidDel="00000000" w:rsidR="00000000" w:rsidRPr="00000000">
        <w:rPr>
          <w:color w:val="5b9bd5"/>
          <w:sz w:val="100"/>
          <w:szCs w:val="100"/>
        </w:rPr>
        <w:drawing>
          <wp:inline distB="0" distT="0" distL="114300" distR="114300">
            <wp:extent cx="5240655" cy="5030470"/>
            <wp:effectExtent b="0" l="0" r="0" t="0"/>
            <wp:docPr descr="su muhafızları" id="2" name="image2.png"/>
            <a:graphic>
              <a:graphicData uri="http://schemas.openxmlformats.org/drawingml/2006/picture">
                <pic:pic>
                  <pic:nvPicPr>
                    <pic:cNvPr descr="su muhafızları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5030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rben" w:cs="Corben" w:eastAsia="Corben" w:hAnsi="Corben"/>
          <w:color w:val="5b9bd5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orben" w:cs="Corben" w:eastAsia="Corben" w:hAnsi="Corben"/>
          <w:i w:val="0"/>
          <w:smallCaps w:val="0"/>
          <w:color w:val="3e454c"/>
          <w:sz w:val="24"/>
          <w:szCs w:val="24"/>
          <w:shd w:fill="eef4f7" w:val="clear"/>
          <w:rtl w:val="0"/>
        </w:rPr>
        <w:t xml:space="preserve">Projemizin amacı günümüzde su tüketimindeki aşırı ve gereksiz kullanıma dikkat çekmek.Öğrencilerimizi bu önemli konuda birer muhafız olarak yetiştirmek.Çocukların çalışmaları sayesinde yetişkin bireyler üzerinde farkındalık oluşturmak,bilinç geliştirmelerini sağlamak.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